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4D">
        <w:rPr>
          <w:rFonts w:ascii="Times New Roman" w:eastAsia="Times New Roman" w:hAnsi="Times New Roman" w:cs="Times New Roman"/>
          <w:sz w:val="28"/>
          <w:szCs w:val="28"/>
        </w:rPr>
        <w:t>Языки, на которых осуществляется образование: Образовательная деятельность ведется на татарском языке, создаются условия для изучения</w:t>
      </w: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4D">
        <w:rPr>
          <w:rFonts w:ascii="Times New Roman" w:eastAsia="Times New Roman" w:hAnsi="Times New Roman" w:cs="Times New Roman"/>
          <w:sz w:val="28"/>
          <w:szCs w:val="28"/>
        </w:rPr>
        <w:t>русского языка как государственного языка Республики Татарстан.</w:t>
      </w: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64D" w:rsidRPr="00D7264D" w:rsidRDefault="00D7264D" w:rsidP="00D7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1836" w:rsidRPr="00D7264D" w:rsidRDefault="00611836" w:rsidP="00D7264D">
      <w:pPr>
        <w:rPr>
          <w:rFonts w:ascii="Times New Roman" w:hAnsi="Times New Roman" w:cs="Times New Roman"/>
          <w:sz w:val="28"/>
          <w:szCs w:val="28"/>
        </w:rPr>
      </w:pPr>
    </w:p>
    <w:sectPr w:rsidR="00611836" w:rsidRPr="00D7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64D"/>
    <w:rsid w:val="00611836"/>
    <w:rsid w:val="00D7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2020-02-17T16:04:00Z</dcterms:created>
  <dcterms:modified xsi:type="dcterms:W3CDTF">2020-02-17T16:11:00Z</dcterms:modified>
</cp:coreProperties>
</file>